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海淀一般信息变更</w:t>
      </w:r>
    </w:p>
    <w:tbl>
      <w:tblPr>
        <w:tblStyle w:val="5"/>
        <w:tblW w:w="9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968"/>
        <w:gridCol w:w="7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材料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学历证书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与当前系统教育信息最高学历一致的毕业证书，若个人系统完善后比对出两个及以上同等最高学历，对应的学历毕业证书均须提供。（如初次申报时使用的学历与最终学历不一致，初次及最终学历对应的毕业证书均须提供）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学历认证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以上毕业证书对应的学历认证，即《电子注册备案表》（非学籍）或纸版学历认证。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"https://www.ciicbj.com/eportal/fileDir/ciicwqfwzw/resource/cms/article/558053/559221/在线认证打印指南8.22.pdf"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</w:rPr>
              <w:t>在线认证打印指南</w:t>
            </w:r>
            <w:r>
              <w:rPr>
                <w:rStyle w:val="9"/>
                <w:rFonts w:hint="eastAsia" w:ascii="宋体" w:hAnsi="宋体" w:eastAsia="宋体" w:cs="宋体"/>
                <w:kern w:val="0"/>
                <w:sz w:val="19"/>
                <w:szCs w:val="19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学位证书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与当前系统教育信息最高学位一致的毕业证书；（如初次申报时使用的学位与最终学位不一致，初次及最终学位对应的学位证书均须提供）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学位认证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以上学位证书对应的学位认证，即学位认证报告。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"https://www.ciicbj.com/eportal/fileDir/ciicwqfwzw/resource/cms/article/558053/559221/在线认证打印指南8.22.pdf"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19"/>
                <w:szCs w:val="19"/>
              </w:rPr>
              <w:t>在线认证打印指南</w:t>
            </w:r>
            <w:r>
              <w:rPr>
                <w:rStyle w:val="9"/>
                <w:rFonts w:hint="eastAsia" w:ascii="宋体" w:hAnsi="宋体" w:eastAsia="宋体" w:cs="宋体"/>
                <w:kern w:val="0"/>
                <w:sz w:val="19"/>
                <w:szCs w:val="19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职称证书及评审材料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与当前系统一致的职称证书及评审材料。如未用职称申报，无需提供（如初次申报时使用职称与当前系统不一致，请两者都提供）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户口本首页及本人页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申请人户口本首页及本人页。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结婚证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申请人及配偶结婚证关键信息页。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居住材料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在京固定住所相关证明材料。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                                  1、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自有住房的：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）《房屋所有权证》或《不动产权证书》原件，产权证为配偶的，还须提供结婚证；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（提供信息页、附记页、房屋登记表页），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房屋用途需为住宅或公寓（办公、酒店及商用房屋不属于住宅）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①如房屋为二手房买卖的，需提供《房屋所有权证》或《不动产权证书》；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②如房本在银行抵押，需出具有银行抵押章的房本复印件作为原件；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（2）尚未取得的，房屋为现房的，提供商品房买卖网签合同原件，房屋为预售房的，提供预售</w:t>
            </w:r>
            <w:r>
              <w:rPr>
                <w:rFonts w:hint="eastAsia" w:ascii="宋体" w:hAnsi="宋体" w:cs="宋体"/>
                <w:bCs/>
                <w:color w:val="000000"/>
                <w:sz w:val="19"/>
                <w:szCs w:val="19"/>
              </w:rPr>
              <w:t>合同原件+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开发商或物业开具的入住证明原件或《北京市居住证（卡）确认单》原件；合同中需有房屋交付日期，且交付日期距离申请日期至少6个月以上；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房屋用途需为住宅房屋用途需为住宅或公寓（办公、酒店及商用房屋不属于住宅）；  购房合同中需明确体现该房屋为预售房还是现房，及房屋产权性质等信息；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如为借住亲友的：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（1）出具《房屋所有权证》或《不动产权证书》，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尚未取得的，房屋为现房的，提供商品房买卖网签合同原件，房屋为预售房的，提供</w:t>
            </w:r>
            <w:r>
              <w:rPr>
                <w:rFonts w:hint="eastAsia" w:ascii="宋体" w:hAnsi="宋体" w:cs="宋体"/>
                <w:bCs/>
                <w:color w:val="000000"/>
                <w:sz w:val="19"/>
                <w:szCs w:val="19"/>
              </w:rPr>
              <w:t>预售合同原件+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开发商或物业开具的入住证明原件或《北京市居住证（卡）确认单》原件；合同中需有房屋交付日期，且交付日期距离申请日期至少6个月以上， 购房合同中需明确体现该房屋为预售房还是现房，及房屋产权性质等信息；亲友双方签署的借住诚信声明原件，双方身份证原件；借住声明中，房屋地址需与房本一致，落款日期为复审合格日期30天内；房屋用途需为住宅房屋用途需为住宅或公寓（办公、酒店及商用房屋不属于住宅）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（2）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亲友双方签署的声明原件；（借住声明中房屋地址需与房本一致）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（3）双方身份证原件；（模板：</w:t>
            </w:r>
            <w:r>
              <w:fldChar w:fldCharType="begin"/>
            </w:r>
            <w:r>
              <w:instrText xml:space="preserve"> HYPERLINK "http://www.ciicbj.com/eportal/fileDir/ciicwqfwzw/resource/cms/article/558053/559221/2021092716230757831.docx"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房屋诚信声明</w:t>
            </w: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）       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3、租赁房屋的：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提供记载有房屋详细地址，出租人和承租人双方姓名、身份证号码、联系方式、租赁期限的房屋租赁合同或协议原件；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（1）租住居民户房屋的，另需提供《房屋所有权证》或《不动产权证书》，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尚未取得的，房屋为现房的，提供商品房买卖网签合同原件，房屋为预售房的，提供</w:t>
            </w:r>
            <w:r>
              <w:rPr>
                <w:rFonts w:hint="eastAsia" w:ascii="宋体" w:hAnsi="宋体" w:cs="宋体"/>
                <w:bCs/>
                <w:color w:val="000000"/>
                <w:sz w:val="19"/>
                <w:szCs w:val="19"/>
              </w:rPr>
              <w:t>预售合同原件+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开发商或物业开具的入住证明原件或《北京市居住证（卡）确认单》原件；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合同中需有房屋交付日期，且交付日期距离申请日期至少6个月以上；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房屋用途需为住宅房屋用途需为住宅或公寓（办公、酒店及商用房屋不属于住宅）；   购房合同中需明确体现该房屋为预售房还是现房，及房屋产权性质等信息；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（2）租住农村宅基地房屋的，另需提供房屋所有人户口簿原件；如无法提供房屋使用证(具体名字已实物名称为准)，请提供《北京市居住证（卡）确认单》原件；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（3）住单位公房的由房屋产权单位出具房屋产权证明或租赁合同原件，单位出具的申请人居住证明原件；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（4）持有《北京市居住证》的：</w:t>
            </w: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提供距有效期至少2个月的《北京市居住证（卡）确认单》原件；（如居住证为电子居住卡的，需提交有派出所户籍章的纸质居住证确认单原件）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原件扫描件。</w:t>
            </w:r>
            <w:r>
              <w:rPr>
                <w:rFonts w:hint="eastAsia" w:ascii="宋体" w:hAnsi="宋体" w:eastAsia="宋体" w:cs="宋体"/>
                <w:color w:val="3A3A3A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收入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证明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近一年在申请单位的收入材料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（纳税记录+申报收入查询）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。打印指南请见新申请业务。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</w:t>
            </w:r>
          </w:p>
          <w:p>
            <w:r>
              <w:rPr>
                <w:rFonts w:hint="eastAsia"/>
                <w:szCs w:val="22"/>
              </w:rPr>
              <w:t>登录</w:t>
            </w:r>
            <w:r>
              <w:fldChar w:fldCharType="begin"/>
            </w:r>
            <w:r>
              <w:instrText xml:space="preserve"> HYPERLINK "https://www.so.com/link?m=avoBhF1JMwOOkNTYYKEayx86Mpnesd7T7dDPuGH0e8rW%2B7PVZlR12zXSTcxcgx1pDcVmhMkvxDdBKAluuTvh7xiznCXX4fcB4YQuJc70yk5ruRZiIGO2X%2FF%2BSmV9AeEAQqmMpbENuy%2B4E8YRYi3lK4wHcm7KblO7sN10ixuBP%2Flh1rdgvHWnPnyjy9Sq1bJ66eb1c3szPdXsEBpe%2B6G7J9Wi10gfsbyQmx1sD%2Fbt1HOb%2Fp%2FdsLu5%2BWQdbjSM%3D" \t "_blank" </w:instrText>
            </w:r>
            <w:r>
              <w:fldChar w:fldCharType="separate"/>
            </w:r>
            <w:r>
              <w:rPr>
                <w:szCs w:val="22"/>
              </w:rPr>
              <w:t>国家税务总局北京市税务局</w:t>
            </w:r>
            <w:r>
              <w:rPr>
                <w:szCs w:val="22"/>
              </w:rPr>
              <w:fldChar w:fldCharType="end"/>
            </w:r>
            <w:r>
              <w:rPr>
                <w:rFonts w:hint="eastAsia"/>
                <w:szCs w:val="22"/>
              </w:rPr>
              <w:t>:</w:t>
            </w:r>
            <w:r>
              <w:fldChar w:fldCharType="begin"/>
            </w:r>
            <w:r>
              <w:instrText xml:space="preserve"> HYPERLINK "http://beijing.chinatax.gov.cn/bjswjwz/" </w:instrText>
            </w:r>
            <w:r>
              <w:fldChar w:fldCharType="separate"/>
            </w:r>
            <w:r>
              <w:rPr>
                <w:rStyle w:val="9"/>
              </w:rPr>
              <w:t>http://beijing.chinatax.gov.cn/bjswjwz/</w:t>
            </w:r>
            <w:r>
              <w:rPr>
                <w:rStyle w:val="9"/>
              </w:rPr>
              <w:fldChar w:fldCharType="end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"http://www.ciicbj.com/eportal/fileDir/ciicwqfwzw/resource/cms/article/558053/559221/纳税记录打印指南.docx" </w:instrText>
            </w:r>
            <w:r>
              <w:fldChar w:fldCharType="separate"/>
            </w:r>
            <w:r>
              <w:rPr>
                <w:rStyle w:val="8"/>
                <w:rFonts w:hint="eastAsia"/>
                <w:szCs w:val="22"/>
              </w:rPr>
              <w:t>纳税记录打印指南</w:t>
            </w:r>
            <w:r>
              <w:rPr>
                <w:rStyle w:val="8"/>
                <w:rFonts w:hint="eastAsia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劳动合同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与申请单位签订的劳动合同关键信息页，有效期至少4个月以上；</w:t>
            </w:r>
          </w:p>
          <w:p>
            <w:pPr>
              <w:widowControl/>
              <w:jc w:val="left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原件扫描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材料清单：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1、变更项目的相关证明材料原件扫描件（如改名证明、户口本或身份证等）；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Cs w:val="21"/>
        </w:rPr>
      </w:pPr>
      <w:r>
        <w:fldChar w:fldCharType="begin"/>
      </w:r>
      <w:r>
        <w:instrText xml:space="preserve"> HYPERLINK "http://www.ciicbj.com/eportal/fileDir/ciicwqfwzw/resource/cms/article/558062/559489/海淀-个人诚信声明.doc"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szCs w:val="21"/>
        </w:rPr>
        <w:t>诚信声明</w:t>
      </w:r>
      <w:r>
        <w:rPr>
          <w:rStyle w:val="8"/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，申请人、单位负责人手写签字，加盖单位公章（签署日期距离报送日期20天内）；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注：如变更学历、学位信息，则另需提供</w:t>
      </w:r>
      <w:r>
        <w:rPr>
          <w:rFonts w:hint="eastAsia" w:ascii="宋体" w:hAnsi="宋体" w:eastAsia="宋体" w:cs="宋体"/>
          <w:szCs w:val="21"/>
        </w:rPr>
        <w:t>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（1）初次申报时使用的学历、学位证书原件彩色扫描件；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（2）最终学历学位对应的毕业证书、学位证书原件彩色扫描件；（</w:t>
      </w:r>
      <w:r>
        <w:rPr>
          <w:rFonts w:hint="eastAsia" w:ascii="宋体" w:hAnsi="宋体" w:cs="宋体"/>
          <w:color w:val="000000"/>
          <w:kern w:val="0"/>
          <w:sz w:val="19"/>
          <w:szCs w:val="19"/>
        </w:rPr>
        <w:t>如获得两个及以上同等最高学历、学位，对应毕业证书、学位证书均须提供）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（3）初次申报时使用的学历及最终学历对应的《电子注册备案表》或</w:t>
      </w:r>
      <w:r>
        <w:rPr>
          <w:rFonts w:ascii="宋体" w:hAnsi="宋体" w:eastAsia="宋体" w:cs="宋体"/>
          <w:szCs w:val="21"/>
        </w:rPr>
        <w:t>《学历认证报告》</w:t>
      </w:r>
      <w:r>
        <w:rPr>
          <w:rFonts w:hint="eastAsia" w:ascii="宋体" w:hAnsi="宋体" w:eastAsia="宋体" w:cs="宋体"/>
          <w:szCs w:val="21"/>
        </w:rPr>
        <w:t>彩色扫描件；</w:t>
      </w:r>
      <w:r>
        <w:rPr>
          <w:rFonts w:ascii="宋体" w:hAnsi="宋体" w:eastAsia="宋体" w:cs="宋体"/>
          <w:szCs w:val="21"/>
        </w:rPr>
        <w:t>《学历电子注册备案表》或《学历认证报告》认证方法</w:t>
      </w:r>
      <w:r>
        <w:rPr>
          <w:rFonts w:hint="eastAsia" w:ascii="宋体" w:hAnsi="宋体" w:eastAsia="宋体" w:cs="宋体"/>
          <w:szCs w:val="21"/>
          <w:lang w:eastAsia="zh-CN"/>
        </w:rPr>
        <w:t>参考</w:t>
      </w:r>
      <w:r>
        <w:rPr>
          <w:rFonts w:hint="eastAsia" w:ascii="宋体" w:hAnsi="宋体" w:eastAsia="宋体" w:cs="宋体"/>
          <w:color w:val="0000FF"/>
          <w:szCs w:val="21"/>
        </w:rPr>
        <w:fldChar w:fldCharType="begin"/>
      </w:r>
      <w:r>
        <w:rPr>
          <w:rFonts w:hint="eastAsia" w:ascii="宋体" w:hAnsi="宋体" w:eastAsia="宋体" w:cs="宋体"/>
          <w:color w:val="0000FF"/>
          <w:szCs w:val="21"/>
        </w:rPr>
        <w:instrText xml:space="preserve"> HYPERLINK "https://www.ciicbj.com/eportal/fileDir/ciicwqfwzw/resource/cms/article/558053/559221/在线认证打印指南8.22.pdf" </w:instrText>
      </w:r>
      <w:r>
        <w:rPr>
          <w:rFonts w:hint="eastAsia" w:ascii="宋体" w:hAnsi="宋体" w:eastAsia="宋体" w:cs="宋体"/>
          <w:color w:val="0000FF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Cs w:val="21"/>
        </w:rPr>
        <w:t>在线认证打印指南</w:t>
      </w:r>
      <w:r>
        <w:rPr>
          <w:rFonts w:hint="eastAsia" w:ascii="宋体" w:hAnsi="宋体" w:eastAsia="宋体" w:cs="宋体"/>
          <w:color w:val="0000FF"/>
          <w:szCs w:val="21"/>
        </w:rPr>
        <w:fldChar w:fldCharType="end"/>
      </w:r>
      <w:r>
        <w:rPr>
          <w:rFonts w:ascii="宋体" w:hAnsi="宋体" w:eastAsia="宋体" w:cs="宋体"/>
          <w:szCs w:val="21"/>
        </w:rPr>
        <w:t>，按提示下载</w:t>
      </w:r>
      <w:r>
        <w:rPr>
          <w:rFonts w:hint="eastAsia" w:ascii="宋体" w:hAnsi="宋体" w:eastAsia="宋体" w:cs="宋体"/>
          <w:szCs w:val="21"/>
          <w:lang w:eastAsia="zh-CN"/>
        </w:rPr>
        <w:t>保存</w:t>
      </w:r>
      <w:r>
        <w:rPr>
          <w:rFonts w:ascii="宋体" w:hAnsi="宋体" w:eastAsia="宋体" w:cs="宋体"/>
          <w:szCs w:val="21"/>
        </w:rPr>
        <w:t>《学历电子注册备案表》，距有效期至少两个月；无法在线查询的，需出具书面学历认证报告原件扫描件。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（4）初次申报时使用的学位及最终学位对应</w:t>
      </w:r>
      <w:r>
        <w:rPr>
          <w:rFonts w:ascii="宋体" w:hAnsi="宋体" w:eastAsia="宋体" w:cs="宋体"/>
          <w:szCs w:val="21"/>
        </w:rPr>
        <w:t>《学位认证报告》</w:t>
      </w:r>
      <w:r>
        <w:rPr>
          <w:rFonts w:hint="eastAsia" w:ascii="宋体" w:hAnsi="宋体" w:eastAsia="宋体" w:cs="宋体"/>
          <w:szCs w:val="21"/>
        </w:rPr>
        <w:t>彩色扫描件</w:t>
      </w:r>
      <w:r>
        <w:rPr>
          <w:rFonts w:ascii="宋体" w:hAnsi="宋体" w:eastAsia="宋体" w:cs="宋体"/>
          <w:szCs w:val="21"/>
        </w:rPr>
        <w:t>。认证方法</w:t>
      </w:r>
      <w:r>
        <w:rPr>
          <w:rFonts w:hint="eastAsia" w:ascii="宋体" w:hAnsi="宋体" w:eastAsia="宋体" w:cs="宋体"/>
          <w:szCs w:val="21"/>
          <w:lang w:eastAsia="zh-CN"/>
        </w:rPr>
        <w:t>参考</w:t>
      </w:r>
      <w:r>
        <w:rPr>
          <w:rFonts w:ascii="宋体" w:hAnsi="宋体" w:eastAsia="宋体" w:cs="宋体"/>
          <w:color w:val="0000FF"/>
          <w:szCs w:val="21"/>
        </w:rPr>
        <w:fldChar w:fldCharType="begin"/>
      </w:r>
      <w:r>
        <w:rPr>
          <w:rFonts w:ascii="宋体" w:hAnsi="宋体" w:eastAsia="宋体" w:cs="宋体"/>
          <w:color w:val="0000FF"/>
          <w:szCs w:val="21"/>
        </w:rPr>
        <w:instrText xml:space="preserve"> HYPERLINK "https://www.ciicbj.com/eportal/fileDir/ciicwqfwzw/resource/cms/article/558053/559221/在线认证打印指南8.22.pdf" </w:instrText>
      </w:r>
      <w:r>
        <w:rPr>
          <w:rFonts w:ascii="宋体" w:hAnsi="宋体" w:eastAsia="宋体" w:cs="宋体"/>
          <w:color w:val="0000FF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Cs w:val="21"/>
        </w:rPr>
        <w:t>在线认证打印指南</w:t>
      </w:r>
      <w:r>
        <w:rPr>
          <w:rFonts w:hint="eastAsia" w:ascii="宋体" w:hAnsi="宋体" w:eastAsia="宋体" w:cs="宋体"/>
          <w:color w:val="0000FF"/>
          <w:szCs w:val="21"/>
        </w:rPr>
        <w:fldChar w:fldCharType="end"/>
      </w:r>
      <w:r>
        <w:rPr>
          <w:rFonts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eastAsia="zh-CN"/>
        </w:rPr>
        <w:t>下载保存</w:t>
      </w:r>
      <w:r>
        <w:rPr>
          <w:rFonts w:ascii="宋体" w:hAnsi="宋体" w:eastAsia="宋体" w:cs="宋体"/>
          <w:szCs w:val="21"/>
        </w:rPr>
        <w:t>《学位认证报告》（2008年7月以后可以进行网络在线认证，打印报告即可）。无法在线验证的出具书面学位认证报告原件扫描件。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（5）若取得国外学位的，提供①国外毕业证书原件扫描件；②教留服出具的《国外学历学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位认证书》原件扫描件；③截图打印在线验证页面（http://zwfw.cscse.edu.cn/ ）如无法在线验证，则需提供教育部留学服务中心出具的认证书真伪查询确认函。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注：如变更职称信息，则另需提供：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（1）初次申报时使用的</w:t>
      </w:r>
      <w:r>
        <w:rPr>
          <w:rFonts w:ascii="宋体" w:hAnsi="宋体" w:eastAsia="宋体" w:cs="宋体"/>
          <w:szCs w:val="21"/>
        </w:rPr>
        <w:t>专业技术职务或相当资格、资质证书（职称证书）原件</w:t>
      </w:r>
      <w:r>
        <w:rPr>
          <w:rFonts w:hint="eastAsia" w:ascii="宋体" w:hAnsi="宋体" w:eastAsia="宋体" w:cs="宋体"/>
          <w:szCs w:val="21"/>
        </w:rPr>
        <w:t>彩色</w:t>
      </w:r>
      <w:r>
        <w:rPr>
          <w:rFonts w:ascii="宋体" w:hAnsi="宋体" w:eastAsia="宋体" w:cs="宋体"/>
          <w:szCs w:val="21"/>
        </w:rPr>
        <w:t>扫描件。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</w:rPr>
        <w:t>最新获得的</w:t>
      </w:r>
      <w:r>
        <w:rPr>
          <w:rFonts w:ascii="宋体" w:hAnsi="宋体" w:eastAsia="宋体" w:cs="宋体"/>
          <w:szCs w:val="21"/>
        </w:rPr>
        <w:t>专业技术职务或相当资格、资质证书（职称证书）原件</w:t>
      </w:r>
      <w:r>
        <w:rPr>
          <w:rFonts w:hint="eastAsia" w:ascii="宋体" w:hAnsi="宋体" w:eastAsia="宋体" w:cs="宋体"/>
          <w:szCs w:val="21"/>
        </w:rPr>
        <w:t>彩色</w:t>
      </w:r>
      <w:r>
        <w:rPr>
          <w:rFonts w:ascii="宋体" w:hAnsi="宋体" w:eastAsia="宋体" w:cs="宋体"/>
          <w:szCs w:val="21"/>
        </w:rPr>
        <w:t>扫描件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（3）初次申请时所用职称及最新获得职称所对应</w:t>
      </w:r>
      <w:r>
        <w:rPr>
          <w:rFonts w:ascii="宋体" w:hAnsi="宋体" w:eastAsia="宋体" w:cs="宋体"/>
          <w:szCs w:val="21"/>
        </w:rPr>
        <w:t>的辅助材料。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1、职称证书考试获得需提供网上职称查询截图、《考试合格人员登记表》或成绩单</w:t>
      </w:r>
      <w:r>
        <w:rPr>
          <w:rFonts w:hint="eastAsia" w:ascii="宋体" w:hAnsi="宋体" w:eastAsia="宋体" w:cs="宋体"/>
          <w:szCs w:val="21"/>
        </w:rPr>
        <w:t xml:space="preserve">； </w:t>
      </w:r>
      <w:r>
        <w:rPr>
          <w:rFonts w:ascii="宋体" w:hAnsi="宋体" w:eastAsia="宋体" w:cs="宋体"/>
          <w:szCs w:val="21"/>
        </w:rPr>
        <w:t xml:space="preserve"> 职称查询截图路径：①北京市颁发职称：需提供‘北京市人力资源和社会保障局’官网-专业技术人员资格证书查询系统 的查询页面截图；②其他部门颁发的职称：需提供在‘中国人事考试网’-证书查验模块 登陆查询的用户名、密码。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2、职称证书评审获得提供《职称评审表》，高级职称另需提供《任职通知书》；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注：如变更婚姻状态信息，则另需提供：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结/离婚证原件彩色扫描件；如为境外登记结/离婚，需提供公证处的公证书原件彩色扫描件；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textWrapping"/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温馨提示：所有扫描件请发送原件，PDF格式，大小小于2M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C9E0A"/>
    <w:multiLevelType w:val="singleLevel"/>
    <w:tmpl w:val="C25C9E0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C1CCE84"/>
    <w:multiLevelType w:val="singleLevel"/>
    <w:tmpl w:val="2C1CCE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zdiMjZlZWZiNzJiZTU2MDUwN2U4NDhlZTk0ZTMifQ=="/>
  </w:docVars>
  <w:rsids>
    <w:rsidRoot w:val="43D909D0"/>
    <w:rsid w:val="00073402"/>
    <w:rsid w:val="001439EF"/>
    <w:rsid w:val="006E3956"/>
    <w:rsid w:val="00722791"/>
    <w:rsid w:val="007C7A4D"/>
    <w:rsid w:val="00966CD6"/>
    <w:rsid w:val="00BA4B76"/>
    <w:rsid w:val="00C34DA1"/>
    <w:rsid w:val="00CB3969"/>
    <w:rsid w:val="00EC38C3"/>
    <w:rsid w:val="00EC7FCB"/>
    <w:rsid w:val="00FA30EE"/>
    <w:rsid w:val="04364A10"/>
    <w:rsid w:val="06D1349C"/>
    <w:rsid w:val="086E6149"/>
    <w:rsid w:val="097F3A33"/>
    <w:rsid w:val="09C40898"/>
    <w:rsid w:val="0CE5753B"/>
    <w:rsid w:val="0FB82526"/>
    <w:rsid w:val="19662A7C"/>
    <w:rsid w:val="1B12388E"/>
    <w:rsid w:val="1FAA7135"/>
    <w:rsid w:val="1FBB0AE0"/>
    <w:rsid w:val="208F73B6"/>
    <w:rsid w:val="20BD7131"/>
    <w:rsid w:val="26670B0B"/>
    <w:rsid w:val="27993F9B"/>
    <w:rsid w:val="29361609"/>
    <w:rsid w:val="2A3F5916"/>
    <w:rsid w:val="2CBC73D9"/>
    <w:rsid w:val="2D373960"/>
    <w:rsid w:val="2F124572"/>
    <w:rsid w:val="34450DB0"/>
    <w:rsid w:val="37731242"/>
    <w:rsid w:val="40784222"/>
    <w:rsid w:val="40883588"/>
    <w:rsid w:val="435B7CBF"/>
    <w:rsid w:val="43D909D0"/>
    <w:rsid w:val="45B61553"/>
    <w:rsid w:val="46A7318B"/>
    <w:rsid w:val="48004413"/>
    <w:rsid w:val="489356A5"/>
    <w:rsid w:val="4A255742"/>
    <w:rsid w:val="4B676ACF"/>
    <w:rsid w:val="4F1176DE"/>
    <w:rsid w:val="4FA5786E"/>
    <w:rsid w:val="53AB12DF"/>
    <w:rsid w:val="54742D91"/>
    <w:rsid w:val="5781419A"/>
    <w:rsid w:val="606052EA"/>
    <w:rsid w:val="612E5662"/>
    <w:rsid w:val="61A446AA"/>
    <w:rsid w:val="64142EE0"/>
    <w:rsid w:val="68384726"/>
    <w:rsid w:val="69BA1E6A"/>
    <w:rsid w:val="6A3625B4"/>
    <w:rsid w:val="6EAD290B"/>
    <w:rsid w:val="6EEB5EF8"/>
    <w:rsid w:val="77AD62C7"/>
    <w:rsid w:val="7B5B2226"/>
    <w:rsid w:val="7EE1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3</Pages>
  <Words>2626</Words>
  <Characters>2727</Characters>
  <Lines>28</Lines>
  <Paragraphs>7</Paragraphs>
  <TotalTime>6</TotalTime>
  <ScaleCrop>false</ScaleCrop>
  <LinksUpToDate>false</LinksUpToDate>
  <CharactersWithSpaces>2853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2021-05-08T10:42:00Z</dcterms:created>
  <dc:creator>点点</dc:creator>
  <cp:lastModifiedBy>企</cp:lastModifiedBy>
  <dcterms:modified xsi:type="dcterms:W3CDTF">2022-08-24T03:53:09Z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2ADAF0855DCF459E8F8DBADDBCE62F52</vt:lpwstr>
  </property>
</Properties>
</file>