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央企一二级单位及所有事业单位办理个人新申请前，需先办理备案手续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，提交以下材料：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申请报告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按模版填写，经办人、单位法人手写签字，加盖公章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instrText xml:space="preserve"> HYPERLINK "https://www.ciicbj.cn/eportal/fileDir/ciicwqfwzw/resource/cms/article/559177/587615/《北京市工作居住证》申请报告 10.10.docx"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模版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申请人基本信息，加盖公章，经办人签字，签注“</w:t>
      </w:r>
      <w:r>
        <w:rPr>
          <w:rFonts w:hint="eastAsia" w:ascii="仿宋" w:hAnsi="仿宋" w:eastAsia="仿宋"/>
          <w:sz w:val="32"/>
          <w:szCs w:val="32"/>
        </w:rPr>
        <w:t>经核实真实有效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”；（格式见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instrText xml:space="preserve"> HYPERLINK "https://www.ciicbj.cn/eportal/fileDir/ciicwqfwzw/resource/cms/article/559177/587615/《北京市工作居住证》申请报告 10.10.docx"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模版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附件2）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单位营业执照副本或事业单位法人证书复印件，加盖公章，经办人签字，签注“</w:t>
      </w:r>
      <w:r>
        <w:rPr>
          <w:rFonts w:hint="eastAsia" w:ascii="仿宋" w:hAnsi="仿宋" w:eastAsia="仿宋"/>
          <w:sz w:val="32"/>
          <w:szCs w:val="32"/>
        </w:rPr>
        <w:t>经核实真实有效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经办人身份证复印件，加盖公章，经办人签字，签注“</w:t>
      </w:r>
      <w:r>
        <w:rPr>
          <w:rFonts w:hint="eastAsia" w:ascii="仿宋" w:hAnsi="仿宋" w:eastAsia="仿宋"/>
          <w:sz w:val="32"/>
          <w:szCs w:val="32"/>
        </w:rPr>
        <w:t>经核实真实有效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单位介绍信，加盖公章；（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"https://www.ciicbj.cn/eportal/fileDir/ciicwqfwzw/resource/cms/article/559177/587615/单位介绍信10.10.docx"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模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申请单位近三年纳税材料：《税收完税证明》或加盖税务部门专用章的涉税查询记录（按照所属期定制，不可跨年），加盖单位财务章，经办人签字，签注“</w:t>
      </w:r>
      <w:r>
        <w:rPr>
          <w:rFonts w:hint="eastAsia" w:ascii="仿宋" w:hAnsi="仿宋" w:eastAsia="仿宋"/>
          <w:sz w:val="32"/>
          <w:szCs w:val="32"/>
        </w:rPr>
        <w:t>经核实真实有效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申请单位近三年单位版社保权益记录（逐年提供体现每年总人数），加盖公章，经办人签字，签注“</w:t>
      </w:r>
      <w:r>
        <w:rPr>
          <w:rFonts w:hint="eastAsia" w:ascii="仿宋" w:hAnsi="仿宋" w:eastAsia="仿宋"/>
          <w:sz w:val="32"/>
          <w:szCs w:val="32"/>
        </w:rPr>
        <w:t>经核实真实有效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注明用途的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instrText xml:space="preserve"> HYPERLINK "https://www.ciicbj.com/ciicwqfwzw/resource/cms/article/558151/558193/%E7%A9%BA%E7%99%BD%E7%BA%B8%E5%8A%A0%E7%9B%96%E5%85%AC%E7%AB%A0.docx"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空白纸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加盖公章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除纸质材料外，以上材料扫描件及报告电子版发送至gzjzzbs1@ciic.com.cn，邮件标题为：XXXX单位办理工作居住证申请备案。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*如单位已自行完成人社局备案，现需中智代办员工新申请，仅需要提供上述材料</w:t>
      </w:r>
      <w:r>
        <w:rPr>
          <w:rFonts w:hint="eastAsia" w:ascii="仿宋" w:hAnsi="仿宋" w:eastAsia="仿宋"/>
          <w:sz w:val="32"/>
          <w:szCs w:val="32"/>
        </w:rPr>
        <w:t>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签字盖章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扫描件，发送至gzjzzbs1@ciic.com.cn，邮件标题为：XXXX单位办理工作居住证已完成备案。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zdiMjZlZWZiNzJiZTU2MDUwN2U4NDhlZTk0ZTMifQ=="/>
  </w:docVars>
  <w:rsids>
    <w:rsidRoot w:val="3A77336F"/>
    <w:rsid w:val="26A80528"/>
    <w:rsid w:val="31247EBE"/>
    <w:rsid w:val="3A77336F"/>
    <w:rsid w:val="417735AD"/>
    <w:rsid w:val="479D640D"/>
    <w:rsid w:val="52777A4C"/>
    <w:rsid w:val="5C0051BC"/>
    <w:rsid w:val="66DD0578"/>
    <w:rsid w:val="67D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2023-10-09T07:45:00Z</dcterms:created>
  <dc:creator>企</dc:creator>
  <cp:lastModifiedBy>卢雅迪</cp:lastModifiedBy>
  <dcterms:modified xsi:type="dcterms:W3CDTF">2023-10-10T08:53:18Z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0F01C960075741208B6BD96BF56E4E75_11</vt:lpwstr>
  </property>
</Properties>
</file>